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A0A" w:rsidRPr="00D44A0A" w:rsidRDefault="00D44A0A" w:rsidP="00D44A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4A0A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6731635</wp:posOffset>
                </wp:positionH>
                <wp:positionV relativeFrom="paragraph">
                  <wp:posOffset>-676275</wp:posOffset>
                </wp:positionV>
                <wp:extent cx="457200" cy="3429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A0A" w:rsidRPr="00303071" w:rsidRDefault="00D44A0A" w:rsidP="00D44A0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30.05pt;margin-top:-53.25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" stroked="f">
                <v:textbox>
                  <w:txbxContent>
                    <w:p w:rsidR="00D44A0A" w:rsidRPr="00303071" w:rsidRDefault="00D44A0A" w:rsidP="00D44A0A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D44A0A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D44A0A">
        <w:rPr>
          <w:rFonts w:ascii="TH SarabunPSK" w:hAnsi="TH SarabunPSK" w:cs="TH SarabunPSK"/>
          <w:b/>
          <w:bCs/>
          <w:sz w:val="32"/>
          <w:szCs w:val="32"/>
          <w:cs/>
        </w:rPr>
        <w:t>รายงานรายละเอียดประมาณการรายรับงบประมาณรายจ่ายเฉพาะการ</w:t>
      </w:r>
    </w:p>
    <w:p w:rsidR="00D44A0A" w:rsidRPr="00D44A0A" w:rsidRDefault="00D44A0A" w:rsidP="00D44A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4A0A">
        <w:rPr>
          <w:rFonts w:ascii="TH SarabunPSK" w:hAnsi="TH SarabunPSK" w:cs="TH SarabunPSK"/>
          <w:b/>
          <w:bCs/>
          <w:sz w:val="32"/>
          <w:szCs w:val="32"/>
          <w:cs/>
        </w:rPr>
        <w:t>กิจการประปา</w:t>
      </w:r>
    </w:p>
    <w:p w:rsidR="00D44A0A" w:rsidRPr="00D44A0A" w:rsidRDefault="00D44A0A" w:rsidP="00D44A0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44A0A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 พ.ศ.  2558</w:t>
      </w:r>
    </w:p>
    <w:p w:rsidR="00D44A0A" w:rsidRPr="00D44A0A" w:rsidRDefault="00D44A0A" w:rsidP="00D44A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4A0A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เทศบาลตำบลแม่เงิน</w:t>
      </w:r>
    </w:p>
    <w:p w:rsidR="00D44A0A" w:rsidRPr="00D44A0A" w:rsidRDefault="00D44A0A" w:rsidP="00D44A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4A0A">
        <w:rPr>
          <w:rFonts w:ascii="TH SarabunPSK" w:hAnsi="TH SarabunPSK" w:cs="TH SarabunPSK"/>
          <w:b/>
          <w:bCs/>
          <w:sz w:val="32"/>
          <w:szCs w:val="32"/>
          <w:cs/>
        </w:rPr>
        <w:t>อำเภอเชียงแสน  จังหวัดเชียงราย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D44A0A" w:rsidRPr="00D44A0A" w:rsidTr="00D44A0A">
        <w:tc>
          <w:tcPr>
            <w:tcW w:w="0" w:type="auto"/>
            <w:hideMark/>
          </w:tcPr>
          <w:p w:rsidR="00D44A0A" w:rsidRPr="00D44A0A" w:rsidRDefault="00D44A0A" w:rsidP="00D44A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4A0A" w:rsidRPr="00D44A0A" w:rsidTr="00D44A0A">
        <w:trPr>
          <w:trHeight w:val="35"/>
        </w:trPr>
        <w:tc>
          <w:tcPr>
            <w:tcW w:w="0" w:type="auto"/>
            <w:vAlign w:val="center"/>
            <w:hideMark/>
          </w:tcPr>
          <w:p w:rsidR="00D44A0A" w:rsidRPr="00D44A0A" w:rsidRDefault="00D44A0A" w:rsidP="00D44A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4A0A" w:rsidRPr="00D44A0A" w:rsidTr="00D44A0A">
        <w:tc>
          <w:tcPr>
            <w:tcW w:w="0" w:type="auto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0"/>
              <w:gridCol w:w="211"/>
              <w:gridCol w:w="214"/>
              <w:gridCol w:w="5594"/>
              <w:gridCol w:w="736"/>
              <w:gridCol w:w="1517"/>
              <w:gridCol w:w="544"/>
            </w:tblGrid>
            <w:tr w:rsidR="00D44A0A" w:rsidRPr="00D44A0A">
              <w:tc>
                <w:tcPr>
                  <w:tcW w:w="227" w:type="dxa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7" w:type="dxa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6810" w:type="dxa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752" w:type="dxa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ประมาณการรายรับทั้งสิ้น </w:t>
                  </w:r>
                  <w:r w:rsidRPr="00D44A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1,000,000 </w:t>
                  </w:r>
                  <w:r w:rsidRPr="00D44A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 แยกเป็น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รายได้</w:t>
                  </w:r>
                  <w:r w:rsidRPr="00D44A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D44A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เป็นเงิน </w:t>
                  </w:r>
                  <w:r w:rsidRPr="00D44A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1,000,000 </w:t>
                  </w:r>
                  <w:r w:rsidRPr="00D44A0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ค่าจำหน่ายน้ำจากมาตรวัดน้ำ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400,000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ประมาณการไว้ใกล้เคียงกับปีที่ผ่านมา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ค่าเช่ามาตรวัดน้ำ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40,000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ประมาณการไว้ใกล้เคียงกับปีที่ผ่านมา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เงินที่งบประมาณทั่วไปช่วยเหลืองบประมาณเฉพาะการ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550,000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ประมาณการไว้ใกล้เคียงกับปีที่ผ่านมา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ดอกเบี้ยเงินฝากธนาคาร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1,000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ประมาณการไว้ใกล้เคียงกับปีที่ผ่านมา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ผลประโยชน์อื่น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9,000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ค่าธรรมเนียม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8,000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ประมาณการไว้ใกล้เคียงกับปีที่ผ่านมา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ค่าแรง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จำนวน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1,000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บาท</w:t>
                  </w:r>
                </w:p>
              </w:tc>
            </w:tr>
            <w:tr w:rsidR="00D44A0A" w:rsidRPr="00D44A0A">
              <w:trPr>
                <w:trHeight w:val="3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44A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ประมาณการไว้ใกล้เคียงกับปีที่ผ่านมา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D44A0A" w:rsidRPr="00D44A0A" w:rsidRDefault="00D44A0A" w:rsidP="00D44A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D44A0A" w:rsidRPr="00D44A0A" w:rsidRDefault="00D44A0A" w:rsidP="00D44A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44A0A" w:rsidRPr="00D44A0A" w:rsidRDefault="00D44A0A" w:rsidP="00D44A0A">
      <w:pPr>
        <w:rPr>
          <w:rFonts w:ascii="TH SarabunPSK" w:hAnsi="TH SarabunPSK" w:cs="TH SarabunPSK"/>
          <w:sz w:val="32"/>
          <w:szCs w:val="32"/>
        </w:rPr>
      </w:pPr>
    </w:p>
    <w:sectPr w:rsidR="00D44A0A" w:rsidRPr="00D44A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A0A"/>
    <w:rsid w:val="000F6352"/>
    <w:rsid w:val="00B14807"/>
    <w:rsid w:val="00D4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8360ED-D24D-4921-B9D1-4C85E851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A0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635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352"/>
    <w:rPr>
      <w:rFonts w:ascii="Segoe UI" w:eastAsia="Cordia New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3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31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06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9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3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4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27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2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50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9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4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6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7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2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71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9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86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26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5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81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3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4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4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7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2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3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7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2014-08-13T09:57:00Z</cp:lastPrinted>
  <dcterms:created xsi:type="dcterms:W3CDTF">2014-08-13T07:06:00Z</dcterms:created>
  <dcterms:modified xsi:type="dcterms:W3CDTF">2014-08-13T10:04:00Z</dcterms:modified>
</cp:coreProperties>
</file>